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EC62" w14:textId="77777777" w:rsidR="00370A57" w:rsidRDefault="002C25D5">
      <w:pPr>
        <w:tabs>
          <w:tab w:val="left" w:pos="5250"/>
        </w:tabs>
        <w:autoSpaceDE w:val="0"/>
        <w:autoSpaceDN w:val="0"/>
        <w:adjustRightInd w:val="0"/>
        <w:spacing w:line="360" w:lineRule="auto"/>
        <w:ind w:firstLineChars="200" w:firstLine="562"/>
        <w:jc w:val="center"/>
        <w:rPr>
          <w:rFonts w:asciiTheme="majorEastAsia" w:eastAsiaTheme="majorEastAsia" w:hAnsiTheme="majorEastAsia" w:cstheme="majorEastAsia"/>
          <w:b/>
          <w:bCs/>
          <w:color w:val="000000" w:themeColor="text1"/>
          <w:sz w:val="28"/>
          <w:szCs w:val="28"/>
        </w:rPr>
      </w:pPr>
      <w:bookmarkStart w:id="0" w:name="_Toc35393629"/>
      <w:bookmarkStart w:id="1" w:name="_Toc28359089"/>
      <w:bookmarkStart w:id="2" w:name="_Toc35393798"/>
      <w:bookmarkStart w:id="3" w:name="_Toc28359012"/>
      <w:r>
        <w:rPr>
          <w:rFonts w:ascii="宋体" w:hAnsi="宋体" w:cs="Arial" w:hint="eastAsia"/>
          <w:b/>
          <w:bCs/>
          <w:color w:val="000000" w:themeColor="text1"/>
          <w:sz w:val="28"/>
          <w:szCs w:val="28"/>
          <w:lang w:val="zh-CN"/>
        </w:rPr>
        <w:t>苏州幼儿师范高等专科学校关于</w:t>
      </w:r>
      <w:r>
        <w:rPr>
          <w:rFonts w:asciiTheme="majorEastAsia" w:eastAsiaTheme="majorEastAsia" w:hAnsiTheme="majorEastAsia" w:cstheme="majorEastAsia" w:hint="eastAsia"/>
          <w:b/>
          <w:bCs/>
          <w:color w:val="000000" w:themeColor="text1"/>
          <w:sz w:val="28"/>
          <w:szCs w:val="28"/>
        </w:rPr>
        <w:t>精品慕课资源及平台</w:t>
      </w:r>
    </w:p>
    <w:p w14:paraId="142D698F" w14:textId="77777777" w:rsidR="00370A57" w:rsidRDefault="002C25D5">
      <w:pPr>
        <w:tabs>
          <w:tab w:val="left" w:pos="5250"/>
        </w:tabs>
        <w:autoSpaceDE w:val="0"/>
        <w:autoSpaceDN w:val="0"/>
        <w:adjustRightInd w:val="0"/>
        <w:spacing w:line="360" w:lineRule="auto"/>
        <w:ind w:firstLineChars="200" w:firstLine="562"/>
        <w:jc w:val="center"/>
        <w:rPr>
          <w:rFonts w:ascii="宋体" w:hAnsi="宋体" w:cs="Arial"/>
          <w:b/>
          <w:bCs/>
          <w:color w:val="000000" w:themeColor="text1"/>
          <w:sz w:val="28"/>
          <w:szCs w:val="28"/>
          <w:lang w:val="zh-CN"/>
        </w:rPr>
      </w:pPr>
      <w:r>
        <w:rPr>
          <w:rFonts w:asciiTheme="majorEastAsia" w:eastAsiaTheme="majorEastAsia" w:hAnsiTheme="majorEastAsia" w:cstheme="majorEastAsia" w:hint="eastAsia"/>
          <w:b/>
          <w:bCs/>
          <w:color w:val="000000" w:themeColor="text1"/>
          <w:sz w:val="28"/>
          <w:szCs w:val="28"/>
        </w:rPr>
        <w:t>磋商公告</w:t>
      </w:r>
    </w:p>
    <w:bookmarkEnd w:id="0"/>
    <w:bookmarkEnd w:id="1"/>
    <w:bookmarkEnd w:id="2"/>
    <w:bookmarkEnd w:id="3"/>
    <w:p w14:paraId="08DCD769" w14:textId="77777777" w:rsidR="00852592" w:rsidRDefault="00852592" w:rsidP="00852592">
      <w:pPr>
        <w:tabs>
          <w:tab w:val="left" w:pos="5250"/>
        </w:tabs>
        <w:autoSpaceDE w:val="0"/>
        <w:autoSpaceDN w:val="0"/>
        <w:adjustRightInd w:val="0"/>
        <w:spacing w:line="360" w:lineRule="auto"/>
        <w:ind w:firstLineChars="200" w:firstLine="420"/>
        <w:rPr>
          <w:rFonts w:ascii="宋体" w:hAnsi="宋体" w:cs="Arial"/>
          <w:color w:val="000000" w:themeColor="text1"/>
          <w:szCs w:val="21"/>
          <w:lang w:val="zh-CN"/>
        </w:rPr>
      </w:pPr>
      <w:r>
        <w:rPr>
          <w:rFonts w:ascii="宋体" w:hAnsi="宋体" w:cs="Arial"/>
          <w:color w:val="000000" w:themeColor="text1"/>
          <w:szCs w:val="21"/>
          <w:lang w:val="zh-CN"/>
        </w:rPr>
        <w:t>受</w:t>
      </w:r>
      <w:r>
        <w:rPr>
          <w:rFonts w:ascii="宋体" w:hAnsi="宋体" w:cs="Arial" w:hint="eastAsia"/>
          <w:b/>
          <w:bCs/>
          <w:color w:val="000000" w:themeColor="text1"/>
          <w:szCs w:val="21"/>
          <w:lang w:val="zh-CN"/>
        </w:rPr>
        <w:t>苏州幼儿师范高等专科学校</w:t>
      </w:r>
      <w:r>
        <w:rPr>
          <w:rFonts w:ascii="宋体" w:hAnsi="宋体" w:cs="Arial"/>
          <w:color w:val="000000" w:themeColor="text1"/>
          <w:szCs w:val="21"/>
          <w:lang w:val="zh-CN"/>
        </w:rPr>
        <w:t>的委托，</w:t>
      </w:r>
      <w:r>
        <w:rPr>
          <w:rFonts w:ascii="宋体" w:hAnsi="宋体" w:cs="Arial" w:hint="eastAsia"/>
          <w:b/>
          <w:bCs/>
          <w:color w:val="000000" w:themeColor="text1"/>
          <w:szCs w:val="21"/>
          <w:lang w:val="zh-CN"/>
        </w:rPr>
        <w:t>苏州乔木招标代理有限公司</w:t>
      </w:r>
      <w:r>
        <w:rPr>
          <w:rFonts w:ascii="宋体" w:hAnsi="宋体" w:cs="Arial"/>
          <w:color w:val="000000" w:themeColor="text1"/>
          <w:szCs w:val="21"/>
          <w:lang w:val="zh-CN"/>
        </w:rPr>
        <w:t>就其所需要采购的</w:t>
      </w:r>
      <w:r>
        <w:rPr>
          <w:rFonts w:ascii="宋体" w:hAnsi="宋体" w:cs="宋体" w:hint="eastAsia"/>
          <w:b/>
          <w:color w:val="000000" w:themeColor="text1"/>
          <w:spacing w:val="-6"/>
          <w:szCs w:val="21"/>
        </w:rPr>
        <w:t>精品慕课资源及平台</w:t>
      </w:r>
      <w:r>
        <w:rPr>
          <w:rFonts w:ascii="宋体" w:hAnsi="宋体" w:cs="Arial"/>
          <w:color w:val="000000" w:themeColor="text1"/>
          <w:szCs w:val="21"/>
          <w:lang w:val="zh-CN"/>
        </w:rPr>
        <w:t>在国内组织竞争性</w:t>
      </w:r>
      <w:r>
        <w:rPr>
          <w:rFonts w:ascii="宋体" w:hAnsi="宋体" w:cs="Arial" w:hint="eastAsia"/>
          <w:color w:val="000000" w:themeColor="text1"/>
          <w:szCs w:val="21"/>
          <w:lang w:val="zh-CN"/>
        </w:rPr>
        <w:t>磋商</w:t>
      </w:r>
      <w:r>
        <w:rPr>
          <w:rFonts w:ascii="宋体" w:hAnsi="宋体" w:cs="Arial"/>
          <w:color w:val="000000" w:themeColor="text1"/>
          <w:szCs w:val="21"/>
          <w:lang w:val="zh-CN"/>
        </w:rPr>
        <w:t>采购。欢迎符合</w:t>
      </w:r>
      <w:r>
        <w:rPr>
          <w:rFonts w:ascii="宋体" w:hAnsi="宋体" w:cs="Arial" w:hint="eastAsia"/>
          <w:color w:val="000000" w:themeColor="text1"/>
          <w:szCs w:val="21"/>
          <w:lang w:val="zh-CN"/>
        </w:rPr>
        <w:t>磋商</w:t>
      </w:r>
      <w:r>
        <w:rPr>
          <w:rFonts w:ascii="宋体" w:hAnsi="宋体" w:cs="Arial"/>
          <w:color w:val="000000" w:themeColor="text1"/>
          <w:szCs w:val="21"/>
          <w:lang w:val="zh-CN"/>
        </w:rPr>
        <w:t>采购文件资格条件的各</w:t>
      </w:r>
      <w:r>
        <w:rPr>
          <w:rFonts w:ascii="宋体" w:hAnsi="宋体" w:cs="Arial" w:hint="eastAsia"/>
          <w:color w:val="000000" w:themeColor="text1"/>
          <w:szCs w:val="21"/>
          <w:lang w:val="zh-CN"/>
        </w:rPr>
        <w:t>磋商</w:t>
      </w:r>
      <w:r>
        <w:rPr>
          <w:rFonts w:ascii="宋体" w:hAnsi="宋体" w:cs="Arial"/>
          <w:color w:val="000000" w:themeColor="text1"/>
          <w:szCs w:val="21"/>
          <w:lang w:val="zh-CN"/>
        </w:rPr>
        <w:t>响应单位前来参加。</w:t>
      </w:r>
    </w:p>
    <w:p w14:paraId="1B4084A1" w14:textId="77777777" w:rsidR="00852592" w:rsidRDefault="00852592" w:rsidP="00852592">
      <w:pPr>
        <w:snapToGrid w:val="0"/>
        <w:spacing w:line="360" w:lineRule="auto"/>
        <w:ind w:firstLineChars="200" w:firstLine="422"/>
        <w:rPr>
          <w:rFonts w:asciiTheme="majorEastAsia" w:eastAsiaTheme="majorEastAsia" w:hAnsiTheme="majorEastAsia" w:cstheme="majorEastAsia"/>
          <w:b/>
          <w:color w:val="000000" w:themeColor="text1"/>
          <w:szCs w:val="21"/>
        </w:rPr>
      </w:pPr>
      <w:r>
        <w:rPr>
          <w:rFonts w:asciiTheme="majorEastAsia" w:eastAsiaTheme="majorEastAsia" w:hAnsiTheme="majorEastAsia" w:cstheme="majorEastAsia" w:hint="eastAsia"/>
          <w:b/>
          <w:color w:val="000000" w:themeColor="text1"/>
          <w:szCs w:val="21"/>
        </w:rPr>
        <w:t>一、项目基本情况</w:t>
      </w:r>
    </w:p>
    <w:p w14:paraId="152CDD49"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（一）项目编号：SZQM2021-C-148号</w:t>
      </w:r>
    </w:p>
    <w:p w14:paraId="7531EB9B"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u w:val="single"/>
        </w:rPr>
      </w:pPr>
      <w:r>
        <w:rPr>
          <w:rFonts w:asciiTheme="majorEastAsia" w:eastAsiaTheme="majorEastAsia" w:hAnsiTheme="majorEastAsia" w:cstheme="majorEastAsia" w:hint="eastAsia"/>
          <w:color w:val="000000" w:themeColor="text1"/>
          <w:szCs w:val="21"/>
        </w:rPr>
        <w:t>（二）项目名称：精品慕课资源及平台（详见磋商文件）</w:t>
      </w:r>
    </w:p>
    <w:p w14:paraId="172896B4" w14:textId="77777777" w:rsidR="00852592" w:rsidRDefault="00852592" w:rsidP="00852592">
      <w:pPr>
        <w:pStyle w:val="a0"/>
        <w:spacing w:line="360" w:lineRule="auto"/>
        <w:ind w:firstLine="420"/>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szCs w:val="21"/>
        </w:rPr>
        <w:t>（三）采购预算：贰拾玖万元整（¥：290000.00元）</w:t>
      </w:r>
    </w:p>
    <w:p w14:paraId="0B2A3D27" w14:textId="77777777" w:rsidR="00852592" w:rsidRDefault="00852592" w:rsidP="00852592">
      <w:pPr>
        <w:pStyle w:val="a0"/>
        <w:spacing w:line="360" w:lineRule="auto"/>
        <w:ind w:firstLine="422"/>
        <w:rPr>
          <w:rFonts w:asciiTheme="majorEastAsia" w:eastAsiaTheme="majorEastAsia" w:hAnsiTheme="majorEastAsia" w:cstheme="majorEastAsia"/>
          <w:b/>
          <w:bCs/>
          <w:color w:val="000000" w:themeColor="text1"/>
          <w:szCs w:val="21"/>
        </w:rPr>
      </w:pPr>
      <w:bookmarkStart w:id="4" w:name="_Toc35393630"/>
      <w:bookmarkStart w:id="5" w:name="_Toc35393799"/>
      <w:bookmarkStart w:id="6" w:name="_Toc28359013"/>
      <w:bookmarkStart w:id="7" w:name="_Toc28359090"/>
      <w:r>
        <w:rPr>
          <w:rFonts w:asciiTheme="majorEastAsia" w:eastAsiaTheme="majorEastAsia" w:hAnsiTheme="majorEastAsia" w:cstheme="majorEastAsia" w:hint="eastAsia"/>
          <w:b/>
          <w:bCs/>
          <w:color w:val="000000" w:themeColor="text1"/>
          <w:szCs w:val="21"/>
        </w:rPr>
        <w:t>二、供应商资格要求：</w:t>
      </w:r>
      <w:bookmarkEnd w:id="4"/>
      <w:bookmarkEnd w:id="5"/>
      <w:bookmarkEnd w:id="6"/>
      <w:bookmarkEnd w:id="7"/>
    </w:p>
    <w:p w14:paraId="6E78B8C3" w14:textId="77777777" w:rsidR="00852592" w:rsidRDefault="00852592" w:rsidP="00852592">
      <w:pPr>
        <w:spacing w:line="360" w:lineRule="auto"/>
        <w:ind w:left="120"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供应商应当具备下列一般条件： </w:t>
      </w:r>
    </w:p>
    <w:p w14:paraId="28550881"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1、在中华人民共和国境内注册，具有独立承担民事责任能力； </w:t>
      </w:r>
    </w:p>
    <w:p w14:paraId="6133F37C"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2、具有良好的商业信誉和健全的财务会计制度； </w:t>
      </w:r>
    </w:p>
    <w:p w14:paraId="2110C5D9"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3、具有履行合同所必须的设备和专业技术能力； </w:t>
      </w:r>
    </w:p>
    <w:p w14:paraId="1B82DB98"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4、有依法缴纳税收和社会保障资金的良好记录； </w:t>
      </w:r>
    </w:p>
    <w:p w14:paraId="062F0DD2" w14:textId="77777777" w:rsidR="00852592" w:rsidRDefault="00852592" w:rsidP="00852592">
      <w:pPr>
        <w:spacing w:line="360" w:lineRule="auto"/>
        <w:ind w:firstLineChars="200" w:firstLine="420"/>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color w:val="000000" w:themeColor="text1"/>
          <w:szCs w:val="21"/>
        </w:rPr>
        <w:t>5、参加采购活动前三年内，在经营活动中没有重大违法记录</w:t>
      </w:r>
      <w:r>
        <w:rPr>
          <w:rFonts w:asciiTheme="majorEastAsia" w:eastAsiaTheme="majorEastAsia" w:hAnsiTheme="majorEastAsia" w:cstheme="majorEastAsia" w:hint="eastAsia"/>
          <w:b/>
          <w:bCs/>
          <w:color w:val="000000" w:themeColor="text1"/>
          <w:szCs w:val="21"/>
        </w:rPr>
        <w:t xml:space="preserve">； </w:t>
      </w:r>
    </w:p>
    <w:p w14:paraId="5631DC39"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6、法律、行政法规规定的其他条件；</w:t>
      </w:r>
    </w:p>
    <w:p w14:paraId="51DA539E" w14:textId="77777777" w:rsidR="00852592" w:rsidRDefault="00852592" w:rsidP="00852592">
      <w:pPr>
        <w:spacing w:line="360" w:lineRule="auto"/>
        <w:ind w:firstLineChars="200" w:firstLine="422"/>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rPr>
        <w:t>本项目不接受联合体投标、不允许转包。</w:t>
      </w:r>
      <w:r>
        <w:rPr>
          <w:rFonts w:asciiTheme="majorEastAsia" w:eastAsiaTheme="majorEastAsia" w:hAnsiTheme="majorEastAsia" w:cstheme="majorEastAsia" w:hint="eastAsia"/>
          <w:color w:val="000000" w:themeColor="text1"/>
          <w:szCs w:val="21"/>
        </w:rPr>
        <w:t xml:space="preserve"> </w:t>
      </w:r>
    </w:p>
    <w:p w14:paraId="3FC6B73B" w14:textId="77777777" w:rsidR="00852592" w:rsidRDefault="00852592" w:rsidP="00852592">
      <w:pPr>
        <w:spacing w:line="360" w:lineRule="auto"/>
        <w:ind w:left="120" w:firstLineChars="200" w:firstLine="422"/>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szCs w:val="21"/>
        </w:rPr>
        <w:t>三、磋商文件获取：</w:t>
      </w:r>
    </w:p>
    <w:p w14:paraId="45701C50" w14:textId="01EEC01D" w:rsidR="00852592" w:rsidRDefault="00852592" w:rsidP="00852592">
      <w:pPr>
        <w:spacing w:line="360" w:lineRule="auto"/>
        <w:ind w:left="120"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获取时间</w:t>
      </w:r>
      <w:r>
        <w:rPr>
          <w:rFonts w:asciiTheme="majorEastAsia" w:eastAsiaTheme="majorEastAsia" w:hAnsiTheme="majorEastAsia" w:cstheme="majorEastAsia" w:hint="eastAsia"/>
          <w:color w:val="000000" w:themeColor="text1"/>
          <w:szCs w:val="21"/>
          <w:lang w:val="zh-CN"/>
        </w:rPr>
        <w:t>：</w:t>
      </w:r>
      <w:r>
        <w:rPr>
          <w:rFonts w:asciiTheme="majorEastAsia" w:eastAsiaTheme="majorEastAsia" w:hAnsiTheme="majorEastAsia" w:cstheme="majorEastAsia" w:hint="eastAsia"/>
          <w:color w:val="000000" w:themeColor="text1"/>
          <w:szCs w:val="21"/>
        </w:rPr>
        <w:t>2021</w:t>
      </w:r>
      <w:r>
        <w:rPr>
          <w:rFonts w:asciiTheme="majorEastAsia" w:eastAsiaTheme="majorEastAsia" w:hAnsiTheme="majorEastAsia" w:cstheme="majorEastAsia" w:hint="eastAsia"/>
          <w:color w:val="000000" w:themeColor="text1"/>
          <w:szCs w:val="21"/>
          <w:lang w:val="zh-CN"/>
        </w:rPr>
        <w:t>年</w:t>
      </w:r>
      <w:r>
        <w:rPr>
          <w:rFonts w:asciiTheme="majorEastAsia" w:eastAsiaTheme="majorEastAsia" w:hAnsiTheme="majorEastAsia" w:cstheme="majorEastAsia" w:hint="eastAsia"/>
          <w:color w:val="000000" w:themeColor="text1"/>
          <w:szCs w:val="21"/>
        </w:rPr>
        <w:t>11</w:t>
      </w:r>
      <w:r>
        <w:rPr>
          <w:rFonts w:asciiTheme="majorEastAsia" w:eastAsiaTheme="majorEastAsia" w:hAnsiTheme="majorEastAsia" w:cstheme="majorEastAsia" w:hint="eastAsia"/>
          <w:color w:val="000000" w:themeColor="text1"/>
          <w:szCs w:val="21"/>
          <w:lang w:val="zh-CN"/>
        </w:rPr>
        <w:t>月</w:t>
      </w:r>
      <w:r w:rsidR="00630A7B">
        <w:rPr>
          <w:rFonts w:asciiTheme="majorEastAsia" w:eastAsiaTheme="majorEastAsia" w:hAnsiTheme="majorEastAsia" w:cstheme="majorEastAsia"/>
          <w:color w:val="000000" w:themeColor="text1"/>
          <w:szCs w:val="21"/>
        </w:rPr>
        <w:t>8</w:t>
      </w:r>
      <w:r>
        <w:rPr>
          <w:rFonts w:asciiTheme="majorEastAsia" w:eastAsiaTheme="majorEastAsia" w:hAnsiTheme="majorEastAsia" w:cstheme="majorEastAsia" w:hint="eastAsia"/>
          <w:color w:val="000000" w:themeColor="text1"/>
          <w:szCs w:val="21"/>
          <w:lang w:val="zh-CN"/>
        </w:rPr>
        <w:t>日至202</w:t>
      </w: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hint="eastAsia"/>
          <w:color w:val="000000" w:themeColor="text1"/>
          <w:szCs w:val="21"/>
          <w:lang w:val="zh-CN"/>
        </w:rPr>
        <w:t xml:space="preserve"> 年</w:t>
      </w:r>
      <w:r>
        <w:rPr>
          <w:rFonts w:asciiTheme="majorEastAsia" w:eastAsiaTheme="majorEastAsia" w:hAnsiTheme="majorEastAsia" w:cstheme="majorEastAsia" w:hint="eastAsia"/>
          <w:color w:val="000000" w:themeColor="text1"/>
          <w:szCs w:val="21"/>
        </w:rPr>
        <w:t>11</w:t>
      </w:r>
      <w:r>
        <w:rPr>
          <w:rFonts w:asciiTheme="majorEastAsia" w:eastAsiaTheme="majorEastAsia" w:hAnsiTheme="majorEastAsia" w:cstheme="majorEastAsia" w:hint="eastAsia"/>
          <w:color w:val="000000" w:themeColor="text1"/>
          <w:szCs w:val="21"/>
          <w:lang w:val="zh-CN"/>
        </w:rPr>
        <w:t>月</w:t>
      </w:r>
      <w:r>
        <w:rPr>
          <w:rFonts w:asciiTheme="majorEastAsia" w:eastAsiaTheme="majorEastAsia" w:hAnsiTheme="majorEastAsia" w:cstheme="majorEastAsia" w:hint="eastAsia"/>
          <w:color w:val="000000" w:themeColor="text1"/>
          <w:szCs w:val="21"/>
        </w:rPr>
        <w:t>12</w:t>
      </w:r>
      <w:r>
        <w:rPr>
          <w:rFonts w:asciiTheme="majorEastAsia" w:eastAsiaTheme="majorEastAsia" w:hAnsiTheme="majorEastAsia" w:cstheme="majorEastAsia" w:hint="eastAsia"/>
          <w:color w:val="000000" w:themeColor="text1"/>
          <w:szCs w:val="21"/>
          <w:lang w:val="zh-CN"/>
        </w:rPr>
        <w:t>日，</w:t>
      </w:r>
      <w:r>
        <w:rPr>
          <w:rFonts w:asciiTheme="majorEastAsia" w:eastAsiaTheme="majorEastAsia" w:hAnsiTheme="majorEastAsia" w:cstheme="majorEastAsia" w:hint="eastAsia"/>
          <w:color w:val="000000" w:themeColor="text1"/>
          <w:szCs w:val="21"/>
        </w:rPr>
        <w:t>每天上午9:00至11:00，下午13：30至16:00（北京时间，法定节假日除外 ）</w:t>
      </w:r>
    </w:p>
    <w:p w14:paraId="78FB06A5"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获取地点：苏州市相城区元和街道华元路818号迈家众创四层A8408</w:t>
      </w:r>
    </w:p>
    <w:p w14:paraId="513AE31F"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方式：报名时现场出售，售出后概不退回</w:t>
      </w:r>
    </w:p>
    <w:p w14:paraId="5B280DC7"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售价：300元/份</w:t>
      </w:r>
    </w:p>
    <w:p w14:paraId="2AA56C40" w14:textId="77777777" w:rsidR="00852592" w:rsidRDefault="00852592" w:rsidP="00630A7B">
      <w:pPr>
        <w:pStyle w:val="2"/>
        <w:snapToGrid w:val="0"/>
        <w:spacing w:before="0" w:after="0" w:line="360" w:lineRule="auto"/>
        <w:ind w:firstLineChars="300" w:firstLine="630"/>
        <w:rPr>
          <w:rFonts w:asciiTheme="majorEastAsia" w:hAnsiTheme="majorEastAsia" w:cstheme="majorEastAsia"/>
          <w:b w:val="0"/>
          <w:color w:val="000000" w:themeColor="text1"/>
          <w:sz w:val="21"/>
          <w:szCs w:val="21"/>
        </w:rPr>
      </w:pPr>
      <w:bookmarkStart w:id="8" w:name="_Toc35393632"/>
      <w:bookmarkStart w:id="9" w:name="_Toc28359015"/>
      <w:bookmarkStart w:id="10" w:name="_Toc28359092"/>
      <w:bookmarkStart w:id="11" w:name="_Toc35393801"/>
      <w:r>
        <w:rPr>
          <w:rFonts w:asciiTheme="majorEastAsia" w:hAnsiTheme="majorEastAsia" w:cstheme="majorEastAsia" w:hint="eastAsia"/>
          <w:b w:val="0"/>
          <w:color w:val="000000" w:themeColor="text1"/>
          <w:sz w:val="21"/>
          <w:szCs w:val="21"/>
        </w:rPr>
        <w:lastRenderedPageBreak/>
        <w:t>在报名时须向招标代理机构提供（以下复印件均须加盖单位公章）</w:t>
      </w:r>
    </w:p>
    <w:p w14:paraId="2736AEBD" w14:textId="77777777" w:rsidR="00852592" w:rsidRDefault="00852592" w:rsidP="00852592">
      <w:pPr>
        <w:pStyle w:val="2"/>
        <w:snapToGrid w:val="0"/>
        <w:spacing w:before="0" w:after="0" w:line="360" w:lineRule="auto"/>
        <w:ind w:firstLineChars="200" w:firstLine="420"/>
        <w:rPr>
          <w:rFonts w:asciiTheme="majorEastAsia" w:hAnsiTheme="majorEastAsia" w:cstheme="majorEastAsia"/>
          <w:b w:val="0"/>
          <w:color w:val="000000" w:themeColor="text1"/>
          <w:sz w:val="21"/>
          <w:szCs w:val="21"/>
        </w:rPr>
      </w:pPr>
      <w:r>
        <w:rPr>
          <w:rFonts w:asciiTheme="majorEastAsia" w:hAnsiTheme="majorEastAsia" w:cstheme="majorEastAsia" w:hint="eastAsia"/>
          <w:b w:val="0"/>
          <w:color w:val="000000" w:themeColor="text1"/>
          <w:sz w:val="21"/>
          <w:szCs w:val="21"/>
        </w:rPr>
        <w:t>（1）企业法人营业执照副本复印件；</w:t>
      </w:r>
    </w:p>
    <w:p w14:paraId="77DA5A2E" w14:textId="77777777" w:rsidR="00852592" w:rsidRDefault="00852592" w:rsidP="00852592">
      <w:pPr>
        <w:pStyle w:val="2"/>
        <w:snapToGrid w:val="0"/>
        <w:spacing w:before="0" w:after="0" w:line="360" w:lineRule="auto"/>
        <w:ind w:firstLineChars="200" w:firstLine="420"/>
        <w:rPr>
          <w:rFonts w:asciiTheme="majorEastAsia" w:hAnsiTheme="majorEastAsia" w:cstheme="majorEastAsia"/>
          <w:b w:val="0"/>
          <w:color w:val="000000" w:themeColor="text1"/>
          <w:sz w:val="21"/>
          <w:szCs w:val="21"/>
        </w:rPr>
      </w:pPr>
      <w:r>
        <w:rPr>
          <w:rFonts w:asciiTheme="majorEastAsia" w:hAnsiTheme="majorEastAsia" w:cstheme="majorEastAsia" w:hint="eastAsia"/>
          <w:b w:val="0"/>
          <w:color w:val="000000" w:themeColor="text1"/>
          <w:sz w:val="21"/>
          <w:szCs w:val="21"/>
        </w:rPr>
        <w:t>（2）报名单位法人授权委托书原件，被授权人身份证复印件</w:t>
      </w:r>
    </w:p>
    <w:p w14:paraId="0EC28888" w14:textId="77777777" w:rsidR="00852592" w:rsidRDefault="00852592" w:rsidP="00852592">
      <w:pPr>
        <w:pStyle w:val="2"/>
        <w:snapToGrid w:val="0"/>
        <w:spacing w:before="0" w:after="0" w:line="360" w:lineRule="auto"/>
        <w:ind w:firstLineChars="200" w:firstLine="422"/>
        <w:rPr>
          <w:rFonts w:asciiTheme="majorEastAsia" w:hAnsiTheme="majorEastAsia" w:cstheme="majorEastAsia"/>
          <w:bCs w:val="0"/>
          <w:color w:val="000000" w:themeColor="text1"/>
          <w:sz w:val="21"/>
          <w:szCs w:val="21"/>
        </w:rPr>
      </w:pPr>
      <w:r>
        <w:rPr>
          <w:rFonts w:asciiTheme="majorEastAsia" w:hAnsiTheme="majorEastAsia" w:cstheme="majorEastAsia" w:hint="eastAsia"/>
          <w:bCs w:val="0"/>
          <w:color w:val="000000" w:themeColor="text1"/>
          <w:sz w:val="21"/>
          <w:szCs w:val="21"/>
          <w:lang w:val="zh-CN"/>
        </w:rPr>
        <w:t>欢迎符合条件的响应单位前来报名。请各响应单位将符合以上资格要求的有效证明文件的复印件加盖响应单位公章后装订成册，封面注明响应单位名称、标号、联系人、联系电话、电子邮箱、传真等信息。</w:t>
      </w:r>
    </w:p>
    <w:p w14:paraId="57FC7996" w14:textId="77777777" w:rsidR="00852592" w:rsidRDefault="00852592" w:rsidP="00852592">
      <w:pPr>
        <w:pStyle w:val="2"/>
        <w:snapToGrid w:val="0"/>
        <w:spacing w:before="0" w:after="0" w:line="360" w:lineRule="auto"/>
        <w:ind w:firstLineChars="200" w:firstLine="422"/>
        <w:rPr>
          <w:rFonts w:asciiTheme="majorEastAsia" w:hAnsiTheme="majorEastAsia" w:cstheme="majorEastAsia"/>
          <w:bCs w:val="0"/>
          <w:color w:val="000000" w:themeColor="text1"/>
          <w:sz w:val="21"/>
          <w:szCs w:val="21"/>
        </w:rPr>
      </w:pPr>
      <w:r>
        <w:rPr>
          <w:rFonts w:asciiTheme="majorEastAsia" w:hAnsiTheme="majorEastAsia" w:cstheme="majorEastAsia" w:hint="eastAsia"/>
          <w:bCs w:val="0"/>
          <w:color w:val="000000" w:themeColor="text1"/>
          <w:sz w:val="21"/>
          <w:szCs w:val="21"/>
        </w:rPr>
        <w:t>四、响应文件提交</w:t>
      </w:r>
      <w:bookmarkEnd w:id="8"/>
      <w:bookmarkEnd w:id="9"/>
      <w:bookmarkEnd w:id="10"/>
      <w:bookmarkEnd w:id="11"/>
    </w:p>
    <w:p w14:paraId="0BD14178" w14:textId="404EEF51"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截止时间:</w:t>
      </w:r>
      <w:r>
        <w:rPr>
          <w:rFonts w:asciiTheme="majorEastAsia" w:eastAsiaTheme="majorEastAsia" w:hAnsiTheme="majorEastAsia" w:cstheme="majorEastAsia" w:hint="eastAsia"/>
          <w:color w:val="000000" w:themeColor="text1"/>
          <w:szCs w:val="21"/>
          <w:lang w:val="zh-CN"/>
        </w:rPr>
        <w:t xml:space="preserve"> 202</w:t>
      </w: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hint="eastAsia"/>
          <w:color w:val="000000" w:themeColor="text1"/>
          <w:szCs w:val="21"/>
          <w:lang w:val="zh-CN"/>
        </w:rPr>
        <w:t>年</w:t>
      </w:r>
      <w:r>
        <w:rPr>
          <w:rFonts w:asciiTheme="majorEastAsia" w:eastAsiaTheme="majorEastAsia" w:hAnsiTheme="majorEastAsia" w:cstheme="majorEastAsia" w:hint="eastAsia"/>
          <w:color w:val="000000" w:themeColor="text1"/>
          <w:szCs w:val="21"/>
        </w:rPr>
        <w:t>11</w:t>
      </w:r>
      <w:r>
        <w:rPr>
          <w:rFonts w:asciiTheme="majorEastAsia" w:eastAsiaTheme="majorEastAsia" w:hAnsiTheme="majorEastAsia" w:cstheme="majorEastAsia" w:hint="eastAsia"/>
          <w:color w:val="000000" w:themeColor="text1"/>
          <w:szCs w:val="21"/>
          <w:lang w:val="zh-CN"/>
        </w:rPr>
        <w:t>月</w:t>
      </w:r>
      <w:r>
        <w:rPr>
          <w:rFonts w:asciiTheme="majorEastAsia" w:eastAsiaTheme="majorEastAsia" w:hAnsiTheme="majorEastAsia" w:cstheme="majorEastAsia" w:hint="eastAsia"/>
          <w:color w:val="000000" w:themeColor="text1"/>
          <w:szCs w:val="21"/>
        </w:rPr>
        <w:t>1</w:t>
      </w:r>
      <w:r w:rsidR="00630A7B">
        <w:rPr>
          <w:rFonts w:asciiTheme="majorEastAsia" w:eastAsiaTheme="majorEastAsia" w:hAnsiTheme="majorEastAsia" w:cstheme="majorEastAsia"/>
          <w:color w:val="000000" w:themeColor="text1"/>
          <w:szCs w:val="21"/>
        </w:rPr>
        <w:t>8</w:t>
      </w:r>
      <w:r>
        <w:rPr>
          <w:rFonts w:asciiTheme="majorEastAsia" w:eastAsiaTheme="majorEastAsia" w:hAnsiTheme="majorEastAsia" w:cstheme="majorEastAsia" w:hint="eastAsia"/>
          <w:color w:val="000000" w:themeColor="text1"/>
          <w:szCs w:val="21"/>
          <w:lang w:val="zh-CN"/>
        </w:rPr>
        <w:t>日</w:t>
      </w:r>
      <w:r>
        <w:rPr>
          <w:rFonts w:asciiTheme="majorEastAsia" w:eastAsiaTheme="majorEastAsia" w:hAnsiTheme="majorEastAsia" w:cstheme="majorEastAsia" w:hint="eastAsia"/>
          <w:color w:val="000000" w:themeColor="text1"/>
          <w:szCs w:val="21"/>
        </w:rPr>
        <w:t>14</w:t>
      </w:r>
      <w:r>
        <w:rPr>
          <w:rFonts w:asciiTheme="majorEastAsia" w:eastAsiaTheme="majorEastAsia" w:hAnsiTheme="majorEastAsia" w:cstheme="majorEastAsia" w:hint="eastAsia"/>
          <w:color w:val="000000" w:themeColor="text1"/>
          <w:szCs w:val="21"/>
          <w:lang w:val="zh-CN"/>
        </w:rPr>
        <w:t>点</w:t>
      </w:r>
      <w:r>
        <w:rPr>
          <w:rFonts w:asciiTheme="majorEastAsia" w:eastAsiaTheme="majorEastAsia" w:hAnsiTheme="majorEastAsia" w:cstheme="majorEastAsia" w:hint="eastAsia"/>
          <w:color w:val="000000" w:themeColor="text1"/>
          <w:szCs w:val="21"/>
        </w:rPr>
        <w:t>30</w:t>
      </w:r>
      <w:r>
        <w:rPr>
          <w:rFonts w:asciiTheme="majorEastAsia" w:eastAsiaTheme="majorEastAsia" w:hAnsiTheme="majorEastAsia" w:cstheme="majorEastAsia" w:hint="eastAsia"/>
          <w:color w:val="000000" w:themeColor="text1"/>
          <w:szCs w:val="21"/>
          <w:lang w:val="zh-CN"/>
        </w:rPr>
        <w:t>分（</w:t>
      </w:r>
      <w:r>
        <w:rPr>
          <w:rFonts w:asciiTheme="majorEastAsia" w:eastAsiaTheme="majorEastAsia" w:hAnsiTheme="majorEastAsia" w:cstheme="majorEastAsia" w:hint="eastAsia"/>
          <w:color w:val="000000" w:themeColor="text1"/>
          <w:szCs w:val="21"/>
        </w:rPr>
        <w:t>北京时间）</w:t>
      </w:r>
    </w:p>
    <w:p w14:paraId="75C94121" w14:textId="77777777" w:rsidR="00852592" w:rsidRDefault="00852592" w:rsidP="00852592">
      <w:pPr>
        <w:pStyle w:val="2"/>
        <w:snapToGrid w:val="0"/>
        <w:spacing w:before="0" w:after="0" w:line="360" w:lineRule="auto"/>
        <w:ind w:firstLineChars="200" w:firstLine="420"/>
        <w:rPr>
          <w:rFonts w:asciiTheme="majorEastAsia" w:hAnsiTheme="majorEastAsia" w:cstheme="majorEastAsia"/>
          <w:b w:val="0"/>
          <w:bCs w:val="0"/>
          <w:color w:val="000000" w:themeColor="text1"/>
          <w:sz w:val="21"/>
          <w:szCs w:val="21"/>
        </w:rPr>
      </w:pPr>
      <w:r>
        <w:rPr>
          <w:rFonts w:asciiTheme="majorEastAsia" w:hAnsiTheme="majorEastAsia" w:cstheme="majorEastAsia" w:hint="eastAsia"/>
          <w:b w:val="0"/>
          <w:bCs w:val="0"/>
          <w:color w:val="000000" w:themeColor="text1"/>
          <w:sz w:val="21"/>
          <w:szCs w:val="21"/>
        </w:rPr>
        <w:t>地点：</w:t>
      </w:r>
      <w:bookmarkStart w:id="12" w:name="_Toc28359093"/>
      <w:bookmarkStart w:id="13" w:name="_Toc35393802"/>
      <w:bookmarkStart w:id="14" w:name="_Toc35393633"/>
      <w:bookmarkStart w:id="15" w:name="_Toc28359016"/>
      <w:r w:rsidRPr="00E95693">
        <w:rPr>
          <w:rFonts w:asciiTheme="majorEastAsia" w:hAnsiTheme="majorEastAsia" w:cstheme="majorEastAsia" w:hint="eastAsia"/>
          <w:b w:val="0"/>
          <w:bCs w:val="0"/>
          <w:color w:val="000000" w:themeColor="text1"/>
          <w:sz w:val="21"/>
          <w:szCs w:val="21"/>
        </w:rPr>
        <w:t>苏州幼儿师范高等专科学校</w:t>
      </w:r>
    </w:p>
    <w:p w14:paraId="44D47318" w14:textId="77777777" w:rsidR="00852592" w:rsidRDefault="00852592" w:rsidP="00852592">
      <w:pPr>
        <w:pStyle w:val="2"/>
        <w:snapToGrid w:val="0"/>
        <w:spacing w:before="0" w:after="0" w:line="360" w:lineRule="auto"/>
        <w:ind w:firstLineChars="200" w:firstLine="422"/>
        <w:rPr>
          <w:rFonts w:asciiTheme="majorEastAsia" w:hAnsiTheme="majorEastAsia" w:cstheme="majorEastAsia"/>
          <w:b w:val="0"/>
          <w:color w:val="000000" w:themeColor="text1"/>
          <w:sz w:val="21"/>
          <w:szCs w:val="21"/>
        </w:rPr>
      </w:pPr>
      <w:r>
        <w:rPr>
          <w:rFonts w:asciiTheme="majorEastAsia" w:hAnsiTheme="majorEastAsia" w:cstheme="majorEastAsia" w:hint="eastAsia"/>
          <w:bCs w:val="0"/>
          <w:color w:val="000000" w:themeColor="text1"/>
          <w:sz w:val="21"/>
          <w:szCs w:val="21"/>
        </w:rPr>
        <w:t>五、开启</w:t>
      </w:r>
      <w:bookmarkEnd w:id="12"/>
      <w:bookmarkEnd w:id="13"/>
      <w:bookmarkEnd w:id="14"/>
      <w:bookmarkEnd w:id="15"/>
    </w:p>
    <w:p w14:paraId="25502CF9" w14:textId="3ED7CA5B" w:rsidR="00852592" w:rsidRDefault="00852592" w:rsidP="00852592">
      <w:pPr>
        <w:spacing w:line="360" w:lineRule="auto"/>
        <w:ind w:firstLineChars="200" w:firstLine="420"/>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color w:val="000000" w:themeColor="text1"/>
          <w:szCs w:val="21"/>
        </w:rPr>
        <w:t>时间：</w:t>
      </w:r>
      <w:r>
        <w:rPr>
          <w:rFonts w:asciiTheme="majorEastAsia" w:eastAsiaTheme="majorEastAsia" w:hAnsiTheme="majorEastAsia" w:cstheme="majorEastAsia" w:hint="eastAsia"/>
          <w:color w:val="000000" w:themeColor="text1"/>
          <w:szCs w:val="21"/>
          <w:lang w:val="zh-CN"/>
        </w:rPr>
        <w:t>202</w:t>
      </w: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hint="eastAsia"/>
          <w:color w:val="000000" w:themeColor="text1"/>
          <w:szCs w:val="21"/>
          <w:lang w:val="zh-CN"/>
        </w:rPr>
        <w:t>年</w:t>
      </w:r>
      <w:r>
        <w:rPr>
          <w:rFonts w:asciiTheme="majorEastAsia" w:eastAsiaTheme="majorEastAsia" w:hAnsiTheme="majorEastAsia" w:cstheme="majorEastAsia" w:hint="eastAsia"/>
          <w:color w:val="000000" w:themeColor="text1"/>
          <w:szCs w:val="21"/>
        </w:rPr>
        <w:t>11</w:t>
      </w:r>
      <w:r>
        <w:rPr>
          <w:rFonts w:asciiTheme="majorEastAsia" w:eastAsiaTheme="majorEastAsia" w:hAnsiTheme="majorEastAsia" w:cstheme="majorEastAsia" w:hint="eastAsia"/>
          <w:color w:val="000000" w:themeColor="text1"/>
          <w:szCs w:val="21"/>
          <w:lang w:val="zh-CN"/>
        </w:rPr>
        <w:t>月</w:t>
      </w:r>
      <w:r>
        <w:rPr>
          <w:rFonts w:asciiTheme="majorEastAsia" w:eastAsiaTheme="majorEastAsia" w:hAnsiTheme="majorEastAsia" w:cstheme="majorEastAsia" w:hint="eastAsia"/>
          <w:color w:val="000000" w:themeColor="text1"/>
          <w:szCs w:val="21"/>
        </w:rPr>
        <w:t>1</w:t>
      </w:r>
      <w:r w:rsidR="00630A7B">
        <w:rPr>
          <w:rFonts w:asciiTheme="majorEastAsia" w:eastAsiaTheme="majorEastAsia" w:hAnsiTheme="majorEastAsia" w:cstheme="majorEastAsia"/>
          <w:color w:val="000000" w:themeColor="text1"/>
          <w:szCs w:val="21"/>
        </w:rPr>
        <w:t>8</w:t>
      </w:r>
      <w:r>
        <w:rPr>
          <w:rFonts w:asciiTheme="majorEastAsia" w:eastAsiaTheme="majorEastAsia" w:hAnsiTheme="majorEastAsia" w:cstheme="majorEastAsia" w:hint="eastAsia"/>
          <w:color w:val="000000" w:themeColor="text1"/>
          <w:szCs w:val="21"/>
          <w:lang w:val="zh-CN"/>
        </w:rPr>
        <w:t>日</w:t>
      </w:r>
      <w:r>
        <w:rPr>
          <w:rFonts w:asciiTheme="majorEastAsia" w:eastAsiaTheme="majorEastAsia" w:hAnsiTheme="majorEastAsia" w:cstheme="majorEastAsia" w:hint="eastAsia"/>
          <w:color w:val="000000" w:themeColor="text1"/>
          <w:szCs w:val="21"/>
        </w:rPr>
        <w:t>14</w:t>
      </w:r>
      <w:r>
        <w:rPr>
          <w:rFonts w:asciiTheme="majorEastAsia" w:eastAsiaTheme="majorEastAsia" w:hAnsiTheme="majorEastAsia" w:cstheme="majorEastAsia" w:hint="eastAsia"/>
          <w:color w:val="000000" w:themeColor="text1"/>
          <w:szCs w:val="21"/>
          <w:lang w:val="zh-CN"/>
        </w:rPr>
        <w:t>点</w:t>
      </w:r>
      <w:r>
        <w:rPr>
          <w:rFonts w:asciiTheme="majorEastAsia" w:eastAsiaTheme="majorEastAsia" w:hAnsiTheme="majorEastAsia" w:cstheme="majorEastAsia" w:hint="eastAsia"/>
          <w:color w:val="000000" w:themeColor="text1"/>
          <w:szCs w:val="21"/>
        </w:rPr>
        <w:t>30</w:t>
      </w:r>
      <w:r>
        <w:rPr>
          <w:rFonts w:asciiTheme="majorEastAsia" w:eastAsiaTheme="majorEastAsia" w:hAnsiTheme="majorEastAsia" w:cstheme="majorEastAsia" w:hint="eastAsia"/>
          <w:color w:val="000000" w:themeColor="text1"/>
          <w:szCs w:val="21"/>
          <w:lang w:val="zh-CN"/>
        </w:rPr>
        <w:t>分（</w:t>
      </w:r>
      <w:r>
        <w:rPr>
          <w:rFonts w:asciiTheme="majorEastAsia" w:eastAsiaTheme="majorEastAsia" w:hAnsiTheme="majorEastAsia" w:cstheme="majorEastAsia" w:hint="eastAsia"/>
          <w:bCs/>
          <w:color w:val="000000" w:themeColor="text1"/>
          <w:szCs w:val="21"/>
        </w:rPr>
        <w:t>北京时间)</w:t>
      </w:r>
    </w:p>
    <w:p w14:paraId="0FDA0A5A"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地点：</w:t>
      </w:r>
      <w:r w:rsidRPr="00E95693">
        <w:rPr>
          <w:rFonts w:asciiTheme="majorEastAsia" w:eastAsiaTheme="majorEastAsia" w:hAnsiTheme="majorEastAsia" w:cstheme="majorEastAsia" w:hint="eastAsia"/>
          <w:bCs/>
          <w:color w:val="000000" w:themeColor="text1"/>
          <w:szCs w:val="21"/>
        </w:rPr>
        <w:t>苏州幼儿师范高等专科学校</w:t>
      </w:r>
    </w:p>
    <w:p w14:paraId="3ACBD385" w14:textId="77777777" w:rsidR="00852592" w:rsidRDefault="00852592" w:rsidP="00852592">
      <w:pPr>
        <w:pStyle w:val="2"/>
        <w:snapToGrid w:val="0"/>
        <w:spacing w:before="0" w:after="0" w:line="360" w:lineRule="auto"/>
        <w:ind w:firstLineChars="200" w:firstLine="422"/>
        <w:rPr>
          <w:rFonts w:asciiTheme="majorEastAsia" w:hAnsiTheme="majorEastAsia" w:cstheme="majorEastAsia"/>
          <w:bCs w:val="0"/>
          <w:color w:val="000000" w:themeColor="text1"/>
          <w:sz w:val="21"/>
          <w:szCs w:val="21"/>
        </w:rPr>
      </w:pPr>
      <w:bookmarkStart w:id="16" w:name="_Toc28359017"/>
      <w:bookmarkStart w:id="17" w:name="_Toc28359094"/>
      <w:bookmarkStart w:id="18" w:name="_Toc35393803"/>
      <w:bookmarkStart w:id="19" w:name="_Toc35393634"/>
      <w:r>
        <w:rPr>
          <w:rFonts w:asciiTheme="majorEastAsia" w:hAnsiTheme="majorEastAsia" w:cstheme="majorEastAsia" w:hint="eastAsia"/>
          <w:bCs w:val="0"/>
          <w:color w:val="000000" w:themeColor="text1"/>
          <w:sz w:val="21"/>
          <w:szCs w:val="21"/>
        </w:rPr>
        <w:t>六、公告期限</w:t>
      </w:r>
      <w:bookmarkEnd w:id="16"/>
      <w:bookmarkEnd w:id="17"/>
      <w:bookmarkEnd w:id="18"/>
      <w:bookmarkEnd w:id="19"/>
    </w:p>
    <w:p w14:paraId="387E7154"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自本公告发布之日起五个工作日</w:t>
      </w:r>
    </w:p>
    <w:p w14:paraId="65CE7F73" w14:textId="77777777" w:rsidR="00852592" w:rsidRDefault="00852592" w:rsidP="00852592">
      <w:pPr>
        <w:spacing w:line="360" w:lineRule="auto"/>
        <w:ind w:firstLineChars="200" w:firstLine="422"/>
        <w:rPr>
          <w:rFonts w:asciiTheme="majorEastAsia" w:eastAsiaTheme="majorEastAsia" w:hAnsiTheme="majorEastAsia" w:cstheme="majorEastAsia"/>
          <w:b/>
          <w:bCs/>
          <w:color w:val="000000" w:themeColor="text1"/>
          <w:szCs w:val="21"/>
          <w:u w:val="dotDotDash" w:color="FFFFFF" w:themeColor="background1"/>
        </w:rPr>
      </w:pPr>
      <w:bookmarkStart w:id="20" w:name="_Toc35393804"/>
      <w:bookmarkStart w:id="21" w:name="_Toc35393635"/>
      <w:r>
        <w:rPr>
          <w:rFonts w:asciiTheme="majorEastAsia" w:eastAsiaTheme="majorEastAsia" w:hAnsiTheme="majorEastAsia" w:cstheme="majorEastAsia" w:hint="eastAsia"/>
          <w:b/>
          <w:bCs/>
          <w:color w:val="000000" w:themeColor="text1"/>
          <w:szCs w:val="21"/>
          <w:u w:val="dotDotDash" w:color="FFFFFF" w:themeColor="background1"/>
        </w:rPr>
        <w:t>七、其他补充事宜</w:t>
      </w:r>
      <w:bookmarkStart w:id="22" w:name="_Toc28359095"/>
      <w:bookmarkStart w:id="23" w:name="_Toc35393805"/>
      <w:bookmarkStart w:id="24" w:name="_Toc28359018"/>
      <w:bookmarkStart w:id="25" w:name="_Toc35393636"/>
      <w:bookmarkEnd w:id="20"/>
      <w:bookmarkEnd w:id="21"/>
    </w:p>
    <w:p w14:paraId="3DFC5A1C"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u w:val="dotDotDash" w:color="FFFFFF" w:themeColor="background1"/>
        </w:rPr>
      </w:pPr>
      <w:r>
        <w:rPr>
          <w:rFonts w:asciiTheme="majorEastAsia" w:eastAsiaTheme="majorEastAsia" w:hAnsiTheme="majorEastAsia" w:cstheme="majorEastAsia" w:hint="eastAsia"/>
          <w:color w:val="000000" w:themeColor="text1"/>
          <w:szCs w:val="21"/>
          <w:u w:val="dotDotDash" w:color="FFFFFF" w:themeColor="background1"/>
        </w:rPr>
        <w:t>本次采购的相关信息刊登在苏州幼儿师范高等专科学校官网，成交公告亦是刊登在此媒体，敬请各供应商注意。</w:t>
      </w:r>
    </w:p>
    <w:p w14:paraId="1519BD44" w14:textId="77777777" w:rsidR="00852592" w:rsidRDefault="00852592" w:rsidP="00852592">
      <w:pPr>
        <w:spacing w:line="360" w:lineRule="auto"/>
        <w:ind w:firstLineChars="200" w:firstLine="422"/>
        <w:rPr>
          <w:rFonts w:asciiTheme="majorEastAsia" w:eastAsiaTheme="majorEastAsia" w:hAnsiTheme="majorEastAsia" w:cstheme="majorEastAsia"/>
          <w:color w:val="000000" w:themeColor="text1"/>
          <w:szCs w:val="21"/>
          <w:u w:val="dotDotDash" w:color="FFFFFF" w:themeColor="background1"/>
        </w:rPr>
      </w:pPr>
      <w:r>
        <w:rPr>
          <w:rFonts w:asciiTheme="majorEastAsia" w:eastAsiaTheme="majorEastAsia" w:hAnsiTheme="majorEastAsia" w:cstheme="majorEastAsia" w:hint="eastAsia"/>
          <w:b/>
          <w:bCs/>
          <w:color w:val="000000" w:themeColor="text1"/>
          <w:szCs w:val="21"/>
          <w:u w:val="dotDotDash" w:color="FFFFFF" w:themeColor="background1"/>
        </w:rPr>
        <w:t>八、凡对本次采购提出询问，请按以下方式联系。</w:t>
      </w:r>
      <w:bookmarkStart w:id="26" w:name="_Toc35393806"/>
      <w:bookmarkStart w:id="27" w:name="_Toc28359096"/>
      <w:bookmarkStart w:id="28" w:name="_Toc35393637"/>
      <w:bookmarkStart w:id="29" w:name="_Toc28359019"/>
      <w:bookmarkEnd w:id="22"/>
      <w:bookmarkEnd w:id="23"/>
      <w:bookmarkEnd w:id="24"/>
      <w:bookmarkEnd w:id="25"/>
    </w:p>
    <w:p w14:paraId="177E8C0F" w14:textId="77777777" w:rsidR="00852592" w:rsidRPr="00E95693" w:rsidRDefault="00852592" w:rsidP="00852592">
      <w:pPr>
        <w:spacing w:line="360" w:lineRule="auto"/>
        <w:ind w:firstLineChars="200" w:firstLine="420"/>
        <w:rPr>
          <w:rFonts w:asciiTheme="majorEastAsia" w:eastAsiaTheme="majorEastAsia" w:hAnsiTheme="majorEastAsia" w:cstheme="majorEastAsia"/>
          <w:szCs w:val="21"/>
          <w:u w:val="dotDotDash" w:color="FFFFFF" w:themeColor="background1"/>
        </w:rPr>
      </w:pPr>
      <w:r w:rsidRPr="00E95693">
        <w:rPr>
          <w:rFonts w:asciiTheme="majorEastAsia" w:eastAsiaTheme="majorEastAsia" w:hAnsiTheme="majorEastAsia" w:cstheme="majorEastAsia" w:hint="eastAsia"/>
          <w:szCs w:val="21"/>
          <w:u w:val="dotDotDash" w:color="FFFFFF" w:themeColor="background1"/>
        </w:rPr>
        <w:t>1.采购人信息</w:t>
      </w:r>
      <w:bookmarkEnd w:id="26"/>
      <w:bookmarkEnd w:id="27"/>
      <w:bookmarkEnd w:id="28"/>
      <w:bookmarkEnd w:id="29"/>
    </w:p>
    <w:p w14:paraId="6CCFD152" w14:textId="77777777" w:rsidR="00852592" w:rsidRPr="00E95693" w:rsidRDefault="00852592" w:rsidP="00852592">
      <w:pPr>
        <w:spacing w:line="360" w:lineRule="auto"/>
        <w:ind w:firstLineChars="200" w:firstLine="420"/>
        <w:rPr>
          <w:rFonts w:asciiTheme="majorEastAsia" w:eastAsiaTheme="majorEastAsia" w:hAnsiTheme="majorEastAsia" w:cstheme="majorEastAsia"/>
          <w:color w:val="000000" w:themeColor="text1"/>
          <w:szCs w:val="21"/>
          <w:u w:val="dotDotDash" w:color="FFFFFF" w:themeColor="background1"/>
        </w:rPr>
      </w:pPr>
      <w:r w:rsidRPr="00E95693">
        <w:rPr>
          <w:rFonts w:asciiTheme="majorEastAsia" w:eastAsiaTheme="majorEastAsia" w:hAnsiTheme="majorEastAsia" w:cstheme="majorEastAsia" w:hint="eastAsia"/>
          <w:color w:val="000000" w:themeColor="text1"/>
          <w:szCs w:val="21"/>
          <w:u w:val="dotDotDash" w:color="FFFFFF" w:themeColor="background1"/>
        </w:rPr>
        <w:t>名    称：苏州幼儿师范高等专科学校</w:t>
      </w:r>
    </w:p>
    <w:p w14:paraId="7B9E27A1" w14:textId="77777777" w:rsidR="00852592" w:rsidRPr="00E95693" w:rsidRDefault="00852592" w:rsidP="00852592">
      <w:pPr>
        <w:spacing w:line="360" w:lineRule="auto"/>
        <w:ind w:firstLineChars="200" w:firstLine="420"/>
        <w:rPr>
          <w:rFonts w:asciiTheme="majorEastAsia" w:eastAsiaTheme="majorEastAsia" w:hAnsiTheme="majorEastAsia" w:cstheme="majorEastAsia"/>
          <w:color w:val="000000" w:themeColor="text1"/>
        </w:rPr>
      </w:pPr>
      <w:r w:rsidRPr="00E95693">
        <w:rPr>
          <w:rFonts w:asciiTheme="majorEastAsia" w:eastAsiaTheme="majorEastAsia" w:hAnsiTheme="majorEastAsia" w:cstheme="majorEastAsia" w:hint="eastAsia"/>
          <w:color w:val="000000" w:themeColor="text1"/>
          <w:szCs w:val="21"/>
          <w:u w:val="dotDotDash" w:color="FFFFFF" w:themeColor="background1"/>
        </w:rPr>
        <w:t>联系方式：</w:t>
      </w:r>
      <w:r w:rsidRPr="00E95693">
        <w:rPr>
          <w:rFonts w:asciiTheme="majorEastAsia" w:eastAsiaTheme="majorEastAsia" w:hAnsiTheme="majorEastAsia" w:cstheme="majorEastAsia" w:hint="eastAsia"/>
          <w:color w:val="000000" w:themeColor="text1"/>
          <w:szCs w:val="21"/>
        </w:rPr>
        <w:t xml:space="preserve"> 王尧 </w:t>
      </w:r>
      <w:r w:rsidRPr="00E95693">
        <w:rPr>
          <w:rFonts w:asciiTheme="majorEastAsia" w:eastAsiaTheme="majorEastAsia" w:hAnsiTheme="majorEastAsia" w:cstheme="majorEastAsia"/>
          <w:color w:val="000000" w:themeColor="text1"/>
          <w:szCs w:val="21"/>
        </w:rPr>
        <w:t>18962116621</w:t>
      </w:r>
    </w:p>
    <w:p w14:paraId="7D633A9B" w14:textId="77777777" w:rsidR="00852592" w:rsidRPr="00E95693" w:rsidRDefault="00852592" w:rsidP="00852592">
      <w:pPr>
        <w:spacing w:line="360" w:lineRule="auto"/>
        <w:ind w:firstLineChars="200" w:firstLine="420"/>
        <w:rPr>
          <w:rFonts w:ascii="宋体" w:hAnsi="宋体" w:cs="宋体"/>
          <w:color w:val="000000" w:themeColor="text1"/>
          <w:szCs w:val="21"/>
          <w:u w:val="dotDotDash" w:color="FFFFFF" w:themeColor="background1"/>
        </w:rPr>
      </w:pPr>
      <w:r w:rsidRPr="00E95693">
        <w:rPr>
          <w:rFonts w:asciiTheme="majorEastAsia" w:eastAsiaTheme="majorEastAsia" w:hAnsiTheme="majorEastAsia" w:cstheme="majorEastAsia" w:hint="eastAsia"/>
          <w:color w:val="000000" w:themeColor="text1"/>
          <w:szCs w:val="21"/>
          <w:u w:val="dotDotDash" w:color="FFFFFF" w:themeColor="background1"/>
        </w:rPr>
        <w:t xml:space="preserve">地    址： </w:t>
      </w:r>
      <w:bookmarkStart w:id="30" w:name="_Toc28359097"/>
      <w:bookmarkStart w:id="31" w:name="_Toc35393807"/>
      <w:bookmarkStart w:id="32" w:name="_Toc35393638"/>
      <w:bookmarkStart w:id="33" w:name="_Toc28359020"/>
      <w:r w:rsidRPr="00E95693">
        <w:rPr>
          <w:rFonts w:ascii="宋体" w:hAnsi="宋体" w:cs="宋体" w:hint="eastAsia"/>
          <w:color w:val="000000" w:themeColor="text1"/>
          <w:szCs w:val="21"/>
          <w:u w:val="dotDotDash" w:color="FFFFFF" w:themeColor="background1"/>
        </w:rPr>
        <w:t xml:space="preserve">苏州相城区华元路2号 </w:t>
      </w:r>
    </w:p>
    <w:p w14:paraId="62CC3488"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u w:val="dotDotDash" w:color="FFFFFF" w:themeColor="background1"/>
        </w:rPr>
      </w:pPr>
      <w:r>
        <w:rPr>
          <w:rFonts w:asciiTheme="majorEastAsia" w:eastAsiaTheme="majorEastAsia" w:hAnsiTheme="majorEastAsia" w:cstheme="majorEastAsia" w:hint="eastAsia"/>
          <w:color w:val="000000" w:themeColor="text1"/>
          <w:szCs w:val="21"/>
          <w:u w:val="dotDotDash" w:color="FFFFFF" w:themeColor="background1"/>
        </w:rPr>
        <w:t>2.采购代理机构信息</w:t>
      </w:r>
      <w:bookmarkEnd w:id="30"/>
      <w:bookmarkEnd w:id="31"/>
      <w:bookmarkEnd w:id="32"/>
      <w:bookmarkEnd w:id="33"/>
    </w:p>
    <w:p w14:paraId="4F0838B8"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u w:val="dotDotDash" w:color="FFFFFF" w:themeColor="background1"/>
        </w:rPr>
      </w:pPr>
      <w:r>
        <w:rPr>
          <w:rFonts w:asciiTheme="majorEastAsia" w:eastAsiaTheme="majorEastAsia" w:hAnsiTheme="majorEastAsia" w:cstheme="majorEastAsia" w:hint="eastAsia"/>
          <w:color w:val="000000" w:themeColor="text1"/>
          <w:szCs w:val="21"/>
          <w:u w:val="dotDotDash" w:color="FFFFFF" w:themeColor="background1"/>
        </w:rPr>
        <w:t>名    称：苏州乔木招标代理有限公司</w:t>
      </w:r>
    </w:p>
    <w:p w14:paraId="0974D997" w14:textId="77777777" w:rsidR="00852592" w:rsidRDefault="00852592" w:rsidP="00852592">
      <w:pPr>
        <w:spacing w:line="360" w:lineRule="auto"/>
        <w:ind w:firstLineChars="200" w:firstLine="420"/>
        <w:rPr>
          <w:rFonts w:asciiTheme="majorEastAsia" w:eastAsiaTheme="majorEastAsia" w:hAnsiTheme="majorEastAsia" w:cstheme="majorEastAsia"/>
          <w:color w:val="000000" w:themeColor="text1"/>
          <w:szCs w:val="21"/>
          <w:u w:val="dotDotDash" w:color="FFFFFF" w:themeColor="background1"/>
        </w:rPr>
      </w:pPr>
      <w:r>
        <w:rPr>
          <w:rFonts w:asciiTheme="majorEastAsia" w:eastAsiaTheme="majorEastAsia" w:hAnsiTheme="majorEastAsia" w:cstheme="majorEastAsia" w:hint="eastAsia"/>
          <w:color w:val="000000" w:themeColor="text1"/>
          <w:szCs w:val="21"/>
          <w:u w:val="dotDotDash" w:color="FFFFFF" w:themeColor="background1"/>
        </w:rPr>
        <w:t>地　　址：苏州市相城区元和街道华元路818号四层A8408</w:t>
      </w:r>
    </w:p>
    <w:p w14:paraId="62CC3B2A" w14:textId="77777777" w:rsidR="00852592" w:rsidRDefault="00852592" w:rsidP="00852592">
      <w:pPr>
        <w:spacing w:line="360" w:lineRule="auto"/>
        <w:ind w:firstLineChars="200" w:firstLine="420"/>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color w:val="000000" w:themeColor="text1"/>
          <w:szCs w:val="21"/>
          <w:u w:val="dotDotDash" w:color="FFFFFF" w:themeColor="background1"/>
        </w:rPr>
        <w:t>联系方式：0512-6618980</w:t>
      </w:r>
      <w:bookmarkStart w:id="34" w:name="_Toc28359098"/>
      <w:bookmarkStart w:id="35" w:name="_Toc35393808"/>
      <w:bookmarkStart w:id="36" w:name="_Toc28359021"/>
      <w:bookmarkStart w:id="37" w:name="_Toc35393639"/>
      <w:r>
        <w:rPr>
          <w:rFonts w:asciiTheme="majorEastAsia" w:eastAsiaTheme="majorEastAsia" w:hAnsiTheme="majorEastAsia" w:cstheme="majorEastAsia" w:hint="eastAsia"/>
          <w:color w:val="000000" w:themeColor="text1"/>
          <w:szCs w:val="21"/>
          <w:u w:val="dotDotDash" w:color="FFFFFF" w:themeColor="background1"/>
        </w:rPr>
        <w:t>7 王萌、文晨</w:t>
      </w:r>
      <w:bookmarkEnd w:id="34"/>
      <w:bookmarkEnd w:id="35"/>
      <w:bookmarkEnd w:id="36"/>
      <w:bookmarkEnd w:id="37"/>
      <w:r>
        <w:rPr>
          <w:rFonts w:asciiTheme="majorEastAsia" w:eastAsiaTheme="majorEastAsia" w:hAnsiTheme="majorEastAsia" w:cstheme="majorEastAsia" w:hint="eastAsia"/>
          <w:color w:val="000000" w:themeColor="text1"/>
          <w:szCs w:val="21"/>
        </w:rPr>
        <w:t xml:space="preserve">　</w:t>
      </w:r>
    </w:p>
    <w:p w14:paraId="500694C5" w14:textId="77777777" w:rsidR="00852592" w:rsidRDefault="00852592" w:rsidP="00852592">
      <w:pPr>
        <w:tabs>
          <w:tab w:val="left" w:pos="6720"/>
        </w:tabs>
        <w:spacing w:line="360" w:lineRule="auto"/>
        <w:jc w:val="center"/>
        <w:rPr>
          <w:rFonts w:asciiTheme="majorEastAsia" w:eastAsiaTheme="majorEastAsia" w:hAnsiTheme="majorEastAsia" w:cstheme="majorEastAsia"/>
          <w:b/>
          <w:color w:val="000000" w:themeColor="text1"/>
          <w:sz w:val="30"/>
          <w:szCs w:val="30"/>
        </w:rPr>
      </w:pPr>
    </w:p>
    <w:p w14:paraId="4A897291" w14:textId="77777777" w:rsidR="00852592" w:rsidRDefault="00852592" w:rsidP="00852592">
      <w:pPr>
        <w:spacing w:line="360" w:lineRule="auto"/>
        <w:ind w:firstLineChars="200" w:firstLine="420"/>
        <w:jc w:val="right"/>
        <w:rPr>
          <w:rFonts w:asciiTheme="majorEastAsia" w:eastAsiaTheme="majorEastAsia" w:hAnsiTheme="majorEastAsia" w:cstheme="majorEastAsia"/>
          <w:color w:val="000000" w:themeColor="text1"/>
          <w:szCs w:val="21"/>
          <w:u w:val="dotDotDash" w:color="FFFFFF" w:themeColor="background1"/>
        </w:rPr>
      </w:pPr>
      <w:r>
        <w:rPr>
          <w:rFonts w:asciiTheme="majorEastAsia" w:eastAsiaTheme="majorEastAsia" w:hAnsiTheme="majorEastAsia" w:cstheme="majorEastAsia" w:hint="eastAsia"/>
          <w:color w:val="000000" w:themeColor="text1"/>
          <w:szCs w:val="21"/>
          <w:u w:val="dotDotDash" w:color="FFFFFF" w:themeColor="background1"/>
        </w:rPr>
        <w:t>苏州乔木招标代理有限公司</w:t>
      </w:r>
    </w:p>
    <w:p w14:paraId="22CC4236" w14:textId="69FAD3A1" w:rsidR="00370A57" w:rsidRPr="00852592" w:rsidRDefault="00852592" w:rsidP="00852592">
      <w:pPr>
        <w:tabs>
          <w:tab w:val="left" w:pos="5250"/>
        </w:tabs>
        <w:autoSpaceDE w:val="0"/>
        <w:autoSpaceDN w:val="0"/>
        <w:adjustRightInd w:val="0"/>
        <w:spacing w:line="360" w:lineRule="auto"/>
        <w:jc w:val="right"/>
        <w:rPr>
          <w:rFonts w:hint="eastAsia"/>
        </w:rPr>
      </w:pPr>
      <w:r>
        <w:t>2021</w:t>
      </w:r>
      <w:r>
        <w:rPr>
          <w:rFonts w:hint="eastAsia"/>
        </w:rPr>
        <w:t>年</w:t>
      </w:r>
      <w:r>
        <w:rPr>
          <w:rFonts w:hint="eastAsia"/>
        </w:rPr>
        <w:t>1</w:t>
      </w:r>
      <w:r>
        <w:t>1</w:t>
      </w:r>
      <w:r>
        <w:rPr>
          <w:rFonts w:hint="eastAsia"/>
        </w:rPr>
        <w:t>月</w:t>
      </w:r>
      <w:r>
        <w:rPr>
          <w:rFonts w:hint="eastAsia"/>
        </w:rPr>
        <w:t>8</w:t>
      </w:r>
      <w:r>
        <w:rPr>
          <w:rFonts w:hint="eastAsia"/>
        </w:rPr>
        <w:t>日</w:t>
      </w:r>
    </w:p>
    <w:sectPr w:rsidR="00370A57" w:rsidRPr="008525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3DCD" w14:textId="77777777" w:rsidR="002C25D5" w:rsidRDefault="002C25D5" w:rsidP="00852592">
      <w:r>
        <w:separator/>
      </w:r>
    </w:p>
  </w:endnote>
  <w:endnote w:type="continuationSeparator" w:id="0">
    <w:p w14:paraId="19ADEC5A" w14:textId="77777777" w:rsidR="002C25D5" w:rsidRDefault="002C25D5" w:rsidP="0085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7565" w14:textId="77777777" w:rsidR="002C25D5" w:rsidRDefault="002C25D5" w:rsidP="00852592">
      <w:r>
        <w:separator/>
      </w:r>
    </w:p>
  </w:footnote>
  <w:footnote w:type="continuationSeparator" w:id="0">
    <w:p w14:paraId="0979516C" w14:textId="77777777" w:rsidR="002C25D5" w:rsidRDefault="002C25D5" w:rsidP="00852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A57"/>
    <w:rsid w:val="00213090"/>
    <w:rsid w:val="002C25D5"/>
    <w:rsid w:val="00370A57"/>
    <w:rsid w:val="00630A7B"/>
    <w:rsid w:val="00852592"/>
    <w:rsid w:val="098371E9"/>
    <w:rsid w:val="61FC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74367"/>
  <w15:docId w15:val="{BE3B3A6B-4E47-4C09-9601-864D4301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eastAsia="宋体" w:hAnsi="Times New Roman" w:cs="Times New Roman"/>
      <w:sz w:val="21"/>
      <w:szCs w:val="22"/>
    </w:rPr>
  </w:style>
  <w:style w:type="paragraph" w:styleId="a1">
    <w:name w:val="Normal Indent"/>
    <w:basedOn w:val="a"/>
    <w:qFormat/>
    <w:pPr>
      <w:adjustRightInd w:val="0"/>
      <w:ind w:firstLine="420"/>
      <w:jc w:val="left"/>
    </w:pPr>
    <w:rPr>
      <w:kern w:val="0"/>
      <w:sz w:val="24"/>
    </w:rPr>
  </w:style>
  <w:style w:type="paragraph" w:customStyle="1" w:styleId="1">
    <w:name w:val="列出段落1"/>
    <w:basedOn w:val="a"/>
    <w:uiPriority w:val="34"/>
    <w:qFormat/>
    <w:pPr>
      <w:ind w:firstLineChars="200" w:firstLine="420"/>
    </w:pPr>
    <w:rPr>
      <w:szCs w:val="21"/>
    </w:rPr>
  </w:style>
  <w:style w:type="paragraph" w:styleId="a5">
    <w:name w:val="header"/>
    <w:basedOn w:val="a"/>
    <w:link w:val="a6"/>
    <w:rsid w:val="008525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rsid w:val="00852592"/>
    <w:rPr>
      <w:rFonts w:ascii="Times New Roman" w:eastAsia="宋体" w:hAnsi="Times New Roman" w:cs="Times New Roman"/>
      <w:kern w:val="2"/>
      <w:sz w:val="18"/>
      <w:szCs w:val="18"/>
    </w:rPr>
  </w:style>
  <w:style w:type="paragraph" w:styleId="a7">
    <w:name w:val="footer"/>
    <w:basedOn w:val="a"/>
    <w:link w:val="a8"/>
    <w:rsid w:val="00852592"/>
    <w:pPr>
      <w:tabs>
        <w:tab w:val="center" w:pos="4153"/>
        <w:tab w:val="right" w:pos="8306"/>
      </w:tabs>
      <w:snapToGrid w:val="0"/>
      <w:jc w:val="left"/>
    </w:pPr>
    <w:rPr>
      <w:sz w:val="18"/>
      <w:szCs w:val="18"/>
    </w:rPr>
  </w:style>
  <w:style w:type="character" w:customStyle="1" w:styleId="a8">
    <w:name w:val="页脚 字符"/>
    <w:basedOn w:val="a2"/>
    <w:link w:val="a7"/>
    <w:rsid w:val="0085259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 亚东</cp:lastModifiedBy>
  <cp:revision>5</cp:revision>
  <dcterms:created xsi:type="dcterms:W3CDTF">2014-10-29T12:08:00Z</dcterms:created>
  <dcterms:modified xsi:type="dcterms:W3CDTF">2021-11-07T06:39:00Z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FF0D4E522872475D8C7849F3EDF8FBAD</vt:lpwstr>
  </property>
</Properties>
</file>